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82E" w:rsidRDefault="00C1082E" w:rsidP="00C1082E">
      <w:pPr>
        <w:rPr>
          <w:rFonts w:ascii="Arial" w:hAnsi="Arial" w:cs="Arial"/>
          <w:b/>
          <w:sz w:val="32"/>
          <w:szCs w:val="32"/>
        </w:rPr>
      </w:pPr>
      <w:r w:rsidRPr="00780E28">
        <w:rPr>
          <w:rFonts w:ascii="Arial" w:hAnsi="Arial" w:cs="Arial"/>
          <w:b/>
          <w:sz w:val="32"/>
          <w:szCs w:val="32"/>
        </w:rPr>
        <w:t>Hypnosecoaching</w:t>
      </w:r>
    </w:p>
    <w:p w:rsidR="00C1082E" w:rsidRDefault="00C1082E" w:rsidP="00C1082E">
      <w:pPr>
        <w:rPr>
          <w:rFonts w:ascii="Arial" w:hAnsi="Arial" w:cs="Arial"/>
          <w:b/>
          <w:sz w:val="32"/>
          <w:szCs w:val="32"/>
        </w:rPr>
      </w:pPr>
      <w:r w:rsidRPr="00375D31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5700263" cy="3131388"/>
            <wp:effectExtent l="19050" t="0" r="0" b="0"/>
            <wp:docPr id="13" name="Bild 1" descr="Care Of New Life - Watering Young Plant - Vintage Effect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e Of New Life - Watering Young Plant - Vintage Effect&#10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910" cy="3132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82E" w:rsidRPr="005B72E8" w:rsidRDefault="00C1082E" w:rsidP="00C1082E">
      <w:pPr>
        <w:rPr>
          <w:rFonts w:ascii="Arial" w:hAnsi="Arial" w:cs="Arial"/>
        </w:rPr>
      </w:pPr>
      <w:r w:rsidRPr="005B72E8">
        <w:rPr>
          <w:rFonts w:ascii="Arial" w:hAnsi="Arial" w:cs="Arial"/>
        </w:rPr>
        <w:t xml:space="preserve">Coaching ist die lösungs- und zielorientierte Begleitung von Menschen im beruflichen und privaten Umfeld. </w:t>
      </w:r>
      <w:r w:rsidRPr="005B72E8">
        <w:rPr>
          <w:rFonts w:ascii="Arial" w:hAnsi="Arial" w:cs="Arial"/>
        </w:rPr>
        <w:br/>
        <w:t xml:space="preserve">Mit Hilfe der Hypnose lassen sich in vielen Fällen Ressourcen leichter erkennen und definieren, Ergebnisse und Ziele besser integrieren und Blockaden auflösen. </w:t>
      </w:r>
      <w:r w:rsidRPr="005B72E8">
        <w:rPr>
          <w:rFonts w:ascii="Arial" w:hAnsi="Arial" w:cs="Arial"/>
        </w:rPr>
        <w:br/>
        <w:t>Als Hypnosecoach begleite ich Sie gerne bei der Realisierung eines oder mehrerer Anliegen oder der Lösung eines Problems.</w:t>
      </w:r>
      <w:r w:rsidRPr="005B72E8">
        <w:rPr>
          <w:rFonts w:ascii="Arial" w:hAnsi="Arial" w:cs="Arial"/>
        </w:rPr>
        <w:br/>
        <w:t>Das Hypnose-Coaching lässt sich in verschiedene Bereiche und mit unterschiedlichen Zielsetzungen einsetzen.</w:t>
      </w:r>
      <w:r w:rsidRPr="005B72E8">
        <w:rPr>
          <w:rFonts w:ascii="Arial" w:hAnsi="Arial" w:cs="Arial"/>
        </w:rPr>
        <w:br/>
        <w:t xml:space="preserve">Welche Art von Coaching hängt ganz von Ihnen, Ihren Themen und Anliegen ab. </w:t>
      </w:r>
      <w:r w:rsidRPr="005B72E8">
        <w:rPr>
          <w:rFonts w:ascii="Arial" w:hAnsi="Arial" w:cs="Arial"/>
        </w:rPr>
        <w:br/>
        <w:t xml:space="preserve">Im Berufsbezogenes Coaching können folgende Einzelthemen von Bedeutung sein, wie z.B.: </w:t>
      </w:r>
      <w:r w:rsidRPr="005B72E8">
        <w:rPr>
          <w:rFonts w:ascii="Arial" w:hAnsi="Arial" w:cs="Arial"/>
        </w:rPr>
        <w:br/>
        <w:t xml:space="preserve">mehr Erfolg, berufliche Zufriedenheit, Zielfindung oder Karriereplanung / berufliche Neuorientierung, </w:t>
      </w:r>
      <w:r w:rsidRPr="005B72E8">
        <w:rPr>
          <w:rFonts w:ascii="Arial" w:hAnsi="Arial" w:cs="Arial"/>
        </w:rPr>
        <w:br/>
        <w:t xml:space="preserve">Angst vor Reden/ Vorträgen, Existenzängste, Angst vor Veränderung / Versetzung, Selbstbewusstsein, Mobbing/ </w:t>
      </w:r>
      <w:proofErr w:type="spellStart"/>
      <w:r w:rsidRPr="005B72E8">
        <w:rPr>
          <w:rFonts w:ascii="Arial" w:hAnsi="Arial" w:cs="Arial"/>
        </w:rPr>
        <w:t>Bossing</w:t>
      </w:r>
      <w:proofErr w:type="spellEnd"/>
      <w:r w:rsidRPr="005B72E8">
        <w:rPr>
          <w:rFonts w:ascii="Arial" w:hAnsi="Arial" w:cs="Arial"/>
        </w:rPr>
        <w:t xml:space="preserve">, </w:t>
      </w:r>
      <w:proofErr w:type="spellStart"/>
      <w:r w:rsidRPr="005B72E8">
        <w:rPr>
          <w:rFonts w:ascii="Arial" w:hAnsi="Arial" w:cs="Arial"/>
        </w:rPr>
        <w:t>Burn</w:t>
      </w:r>
      <w:proofErr w:type="spellEnd"/>
      <w:r w:rsidRPr="005B72E8">
        <w:rPr>
          <w:rFonts w:ascii="Arial" w:hAnsi="Arial" w:cs="Arial"/>
        </w:rPr>
        <w:t xml:space="preserve"> out/ </w:t>
      </w:r>
      <w:proofErr w:type="spellStart"/>
      <w:r w:rsidRPr="005B72E8">
        <w:rPr>
          <w:rFonts w:ascii="Arial" w:hAnsi="Arial" w:cs="Arial"/>
        </w:rPr>
        <w:t>Bore</w:t>
      </w:r>
      <w:proofErr w:type="spellEnd"/>
      <w:r w:rsidRPr="005B72E8">
        <w:rPr>
          <w:rFonts w:ascii="Arial" w:hAnsi="Arial" w:cs="Arial"/>
        </w:rPr>
        <w:t xml:space="preserve"> out …</w:t>
      </w:r>
    </w:p>
    <w:p w:rsidR="00C1082E" w:rsidRPr="005B72E8" w:rsidRDefault="00C1082E" w:rsidP="00C1082E">
      <w:pPr>
        <w:rPr>
          <w:rFonts w:ascii="Arial" w:hAnsi="Arial" w:cs="Arial"/>
        </w:rPr>
      </w:pPr>
      <w:r w:rsidRPr="005B72E8">
        <w:rPr>
          <w:rFonts w:ascii="Arial" w:hAnsi="Arial" w:cs="Arial"/>
        </w:rPr>
        <w:t>Das private Coaching beinhaltet Themen, wie z.B.:</w:t>
      </w:r>
      <w:r w:rsidRPr="005B72E8">
        <w:rPr>
          <w:rFonts w:ascii="Arial" w:hAnsi="Arial" w:cs="Arial"/>
        </w:rPr>
        <w:br/>
        <w:t xml:space="preserve">mehr Zufriedenheit im Privatleben, Frust- und Unzufriedenheit in der Beziehung, Scheidung ja/nein, </w:t>
      </w:r>
      <w:r w:rsidRPr="005B72E8">
        <w:rPr>
          <w:rFonts w:ascii="Arial" w:hAnsi="Arial" w:cs="Arial"/>
        </w:rPr>
        <w:br/>
        <w:t>Partnerfindung, Familienplanung, Auszug der Kinder, Umgang mit Trennung und Tod, Umgang mit eigenen Erkrankungen, Lebensziel/ Lebensaufgabe, Umgang mit dem Älter werden, Ruhestand/Rente…</w:t>
      </w:r>
    </w:p>
    <w:p w:rsidR="00C1082E" w:rsidRPr="00D85FCE" w:rsidRDefault="00C1082E" w:rsidP="00C1082E">
      <w:pPr>
        <w:rPr>
          <w:rFonts w:ascii="Comic Sans MS" w:eastAsia="Times New Roman" w:hAnsi="Comic Sans MS" w:cs="Times New Roman"/>
          <w:color w:val="000000"/>
          <w:sz w:val="32"/>
          <w:szCs w:val="32"/>
        </w:rPr>
      </w:pPr>
      <w:r w:rsidRPr="005B72E8">
        <w:rPr>
          <w:rFonts w:ascii="Arial" w:hAnsi="Arial" w:cs="Arial"/>
        </w:rPr>
        <w:t xml:space="preserve">Fühlen Sie sich bei dem einen oder anderen Thema angesprochen? Ein Thema, das Sie schon lange belastet, vermehrt Kraft kostet und Sie an Ihrem Wachstum vielleicht sogar hindert. </w:t>
      </w:r>
      <w:r w:rsidRPr="005B72E8">
        <w:rPr>
          <w:rFonts w:ascii="Arial" w:hAnsi="Arial" w:cs="Arial"/>
        </w:rPr>
        <w:br/>
        <w:t>Vielleicht ist jetzt gerade der Zeitpunkt …</w:t>
      </w:r>
      <w:r>
        <w:rPr>
          <w:rFonts w:ascii="Arial" w:hAnsi="Arial" w:cs="Arial"/>
        </w:rPr>
        <w:br/>
      </w:r>
      <w:r w:rsidRPr="00D85FCE">
        <w:rPr>
          <w:rFonts w:ascii="Comic Sans MS" w:eastAsia="Times New Roman" w:hAnsi="Comic Sans MS" w:cs="Arial"/>
          <w:color w:val="000000"/>
          <w:sz w:val="32"/>
          <w:szCs w:val="32"/>
        </w:rPr>
        <w:t xml:space="preserve">„Und </w:t>
      </w:r>
      <w:proofErr w:type="spellStart"/>
      <w:r w:rsidRPr="00D85FCE">
        <w:rPr>
          <w:rFonts w:ascii="Comic Sans MS" w:eastAsia="Times New Roman" w:hAnsi="Comic Sans MS" w:cs="Arial"/>
          <w:color w:val="000000"/>
          <w:sz w:val="32"/>
          <w:szCs w:val="32"/>
        </w:rPr>
        <w:t>plötzchlich</w:t>
      </w:r>
      <w:proofErr w:type="spellEnd"/>
      <w:r w:rsidRPr="00D85FCE">
        <w:rPr>
          <w:rFonts w:ascii="Comic Sans MS" w:eastAsia="Times New Roman" w:hAnsi="Comic Sans MS" w:cs="Arial"/>
          <w:color w:val="000000"/>
          <w:sz w:val="32"/>
          <w:szCs w:val="32"/>
        </w:rPr>
        <w:t xml:space="preserve"> weißt </w:t>
      </w:r>
      <w:proofErr w:type="spellStart"/>
      <w:r w:rsidRPr="00D85FCE">
        <w:rPr>
          <w:rFonts w:ascii="Comic Sans MS" w:eastAsia="Times New Roman" w:hAnsi="Comic Sans MS" w:cs="Arial"/>
          <w:color w:val="000000"/>
          <w:sz w:val="32"/>
          <w:szCs w:val="32"/>
        </w:rPr>
        <w:t>Du:Es</w:t>
      </w:r>
      <w:proofErr w:type="spellEnd"/>
      <w:r w:rsidRPr="00D85FCE">
        <w:rPr>
          <w:rFonts w:ascii="Comic Sans MS" w:eastAsia="Times New Roman" w:hAnsi="Comic Sans MS" w:cs="Arial"/>
          <w:color w:val="000000"/>
          <w:sz w:val="32"/>
          <w:szCs w:val="32"/>
        </w:rPr>
        <w:t xml:space="preserve"> ist Zeit, etwas ganz Anderes </w:t>
      </w:r>
      <w:r w:rsidRPr="00D85FCE">
        <w:rPr>
          <w:rFonts w:ascii="Comic Sans MS" w:eastAsia="Times New Roman" w:hAnsi="Comic Sans MS" w:cs="Arial"/>
          <w:color w:val="000000"/>
          <w:sz w:val="32"/>
          <w:szCs w:val="32"/>
        </w:rPr>
        <w:lastRenderedPageBreak/>
        <w:t>zu beginnen, und Du vertraust einfach dem Zauber des Neuanfangs"</w:t>
      </w:r>
    </w:p>
    <w:p w:rsidR="00C1082E" w:rsidRPr="005B72E8" w:rsidRDefault="00C1082E" w:rsidP="00C1082E">
      <w:pPr>
        <w:jc w:val="center"/>
        <w:rPr>
          <w:rFonts w:ascii="Arial" w:hAnsi="Arial" w:cs="Arial"/>
        </w:rPr>
      </w:pPr>
    </w:p>
    <w:p w:rsidR="00C1082E" w:rsidRPr="005B72E8" w:rsidRDefault="00C1082E" w:rsidP="00C1082E">
      <w:pPr>
        <w:rPr>
          <w:rFonts w:ascii="Arial" w:hAnsi="Arial" w:cs="Arial"/>
        </w:rPr>
      </w:pPr>
      <w:r w:rsidRPr="005B72E8">
        <w:rPr>
          <w:rFonts w:ascii="Arial" w:hAnsi="Arial" w:cs="Arial"/>
        </w:rPr>
        <w:t xml:space="preserve">Damit Ihnen dies in der Umsetzung besser gelingt, unterstütze ich Sie gerne dabei und freue mich über Ihren Kontakt: </w:t>
      </w:r>
      <w:hyperlink r:id="rId5" w:history="1">
        <w:r w:rsidRPr="005B72E8">
          <w:rPr>
            <w:rStyle w:val="Hyperlink"/>
            <w:rFonts w:ascii="Arial" w:hAnsi="Arial" w:cs="Arial"/>
          </w:rPr>
          <w:t>info@sucht-stressfrei.de</w:t>
        </w:r>
      </w:hyperlink>
    </w:p>
    <w:p w:rsidR="00C1082E" w:rsidRPr="005B72E8" w:rsidRDefault="00C1082E" w:rsidP="00C1082E">
      <w:pPr>
        <w:rPr>
          <w:rFonts w:ascii="Arial" w:hAnsi="Arial" w:cs="Arial"/>
        </w:rPr>
      </w:pPr>
    </w:p>
    <w:p w:rsidR="00C1082E" w:rsidRPr="005B72E8" w:rsidRDefault="00C1082E" w:rsidP="00C1082E">
      <w:pPr>
        <w:rPr>
          <w:rFonts w:ascii="Arial" w:hAnsi="Arial" w:cs="Arial"/>
        </w:rPr>
      </w:pPr>
      <w:r w:rsidRPr="005B72E8">
        <w:rPr>
          <w:rFonts w:ascii="Arial" w:hAnsi="Arial" w:cs="Arial"/>
        </w:rPr>
        <w:t>Bitte nehmen Sie folgende Informationen und Hinweise für Ihre Hypnosebehandlung zur Kenntnis.</w:t>
      </w:r>
    </w:p>
    <w:p w:rsidR="00C1082E" w:rsidRPr="005B72E8" w:rsidRDefault="00C1082E" w:rsidP="00C1082E">
      <w:pPr>
        <w:rPr>
          <w:rFonts w:ascii="Arial" w:hAnsi="Arial" w:cs="Arial"/>
          <w:b/>
        </w:rPr>
      </w:pPr>
      <w:r w:rsidRPr="005B72E8">
        <w:rPr>
          <w:rFonts w:ascii="Arial" w:hAnsi="Arial" w:cs="Arial"/>
          <w:color w:val="E36C0A" w:themeColor="accent6" w:themeShade="BF"/>
        </w:rPr>
        <w:t xml:space="preserve">Down </w:t>
      </w:r>
      <w:proofErr w:type="spellStart"/>
      <w:r w:rsidRPr="005B72E8">
        <w:rPr>
          <w:rFonts w:ascii="Arial" w:hAnsi="Arial" w:cs="Arial"/>
          <w:color w:val="E36C0A" w:themeColor="accent6" w:themeShade="BF"/>
        </w:rPr>
        <w:t>load</w:t>
      </w:r>
      <w:proofErr w:type="spellEnd"/>
      <w:r w:rsidRPr="005B72E8">
        <w:rPr>
          <w:rFonts w:ascii="Arial" w:hAnsi="Arial" w:cs="Arial"/>
        </w:rPr>
        <w:t xml:space="preserve"> : Wichtige </w:t>
      </w:r>
      <w:r w:rsidRPr="005B72E8">
        <w:rPr>
          <w:rFonts w:ascii="Arial" w:hAnsi="Arial" w:cs="Arial"/>
          <w:b/>
        </w:rPr>
        <w:t>Informationen und Hinweise für Ihre Hypnosebehandlung</w:t>
      </w:r>
    </w:p>
    <w:p w:rsidR="006C42A6" w:rsidRDefault="006C42A6"/>
    <w:sectPr w:rsidR="006C42A6" w:rsidSect="006C42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1082E"/>
    <w:rsid w:val="006C42A6"/>
    <w:rsid w:val="00C1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082E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1082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82E"/>
    <w:rPr>
      <w:rFonts w:ascii="Tahoma" w:eastAsiaTheme="minorEastAsia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ucht-stressfrei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Irmtraud F.-Gerster</dc:creator>
  <cp:lastModifiedBy>Irmtraud F.-Gerster</cp:lastModifiedBy>
  <cp:revision>1</cp:revision>
  <dcterms:created xsi:type="dcterms:W3CDTF">2017-02-28T16:59:00Z</dcterms:created>
  <dcterms:modified xsi:type="dcterms:W3CDTF">2017-02-28T17:00:00Z</dcterms:modified>
</cp:coreProperties>
</file>